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281040" w:rsidRPr="005B2662" w:rsidTr="00A216B5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A216B5">
            <w:pPr>
              <w:pStyle w:val="af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315BD9" w:rsidRDefault="00281040" w:rsidP="00A216B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063519" w:rsidRDefault="00281040" w:rsidP="00A216B5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</w:p>
          <w:p w:rsidR="00281040" w:rsidRDefault="00281040" w:rsidP="00A216B5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063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281040" w:rsidRPr="00315BD9" w:rsidRDefault="00281040" w:rsidP="00A216B5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281040" w:rsidRPr="00315BD9" w:rsidRDefault="00281040" w:rsidP="00A216B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040" w:rsidRPr="00315BD9" w:rsidRDefault="00281040" w:rsidP="00A216B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281040" w:rsidRPr="00315BD9" w:rsidRDefault="00281040" w:rsidP="00A216B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063519">
              <w:rPr>
                <w:rFonts w:ascii="Times New Roman" w:hAnsi="Times New Roman"/>
                <w:sz w:val="28"/>
                <w:szCs w:val="28"/>
              </w:rPr>
              <w:t>20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81040" w:rsidRPr="005B2662" w:rsidRDefault="00281040" w:rsidP="00A216B5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66E92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специалиста-эксперта</w:t>
      </w:r>
      <w:r w:rsidR="006952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216B5" w:rsidRPr="00A216B5">
        <w:rPr>
          <w:rFonts w:ascii="Times New Roman" w:hAnsi="Times New Roman" w:cs="Times New Roman"/>
          <w:b/>
          <w:sz w:val="28"/>
          <w:szCs w:val="28"/>
        </w:rPr>
        <w:t>хозяйственного о</w:t>
      </w:r>
      <w:r w:rsidR="006952E6" w:rsidRPr="00A216B5">
        <w:rPr>
          <w:rFonts w:ascii="Times New Roman" w:hAnsi="Times New Roman" w:cs="Times New Roman"/>
          <w:b/>
          <w:sz w:val="28"/>
          <w:szCs w:val="28"/>
        </w:rPr>
        <w:t xml:space="preserve">тдела </w:t>
      </w:r>
      <w:r w:rsidR="00697285" w:rsidRPr="00A216B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</w:t>
      </w:r>
      <w:r w:rsidR="00697285">
        <w:rPr>
          <w:rFonts w:ascii="Times New Roman" w:hAnsi="Times New Roman" w:cs="Times New Roman"/>
          <w:b/>
          <w:sz w:val="28"/>
          <w:szCs w:val="28"/>
        </w:rPr>
        <w:t>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260D41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отдела</w:t>
      </w:r>
      <w:r w:rsidR="006952E6" w:rsidRPr="00695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A25144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A25144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A25144">
        <w:rPr>
          <w:rFonts w:ascii="Times New Roman" w:hAnsi="Times New Roman" w:cs="Times New Roman"/>
          <w:sz w:val="28"/>
          <w:szCs w:val="28"/>
        </w:rPr>
        <w:t>–</w:t>
      </w:r>
      <w:r w:rsidR="006723C8" w:rsidRPr="00A25144">
        <w:rPr>
          <w:rFonts w:ascii="Times New Roman" w:hAnsi="Times New Roman" w:cs="Times New Roman"/>
          <w:sz w:val="28"/>
          <w:szCs w:val="28"/>
        </w:rPr>
        <w:t xml:space="preserve"> </w:t>
      </w:r>
      <w:r w:rsidR="00A25144" w:rsidRPr="00A25144">
        <w:rPr>
          <w:rFonts w:ascii="Times New Roman" w:hAnsi="Times New Roman" w:cs="Times New Roman"/>
          <w:sz w:val="28"/>
          <w:szCs w:val="28"/>
        </w:rPr>
        <w:t>11-3-4-06</w:t>
      </w:r>
      <w:r w:rsidR="00063519">
        <w:rPr>
          <w:rFonts w:ascii="Times New Roman" w:hAnsi="Times New Roman" w:cs="Times New Roman"/>
          <w:sz w:val="28"/>
          <w:szCs w:val="28"/>
        </w:rPr>
        <w:t>2</w:t>
      </w:r>
      <w:r w:rsidR="00CE5967" w:rsidRPr="00A25144">
        <w:rPr>
          <w:rFonts w:ascii="Times New Roman" w:hAnsi="Times New Roman" w:cs="Times New Roman"/>
          <w:sz w:val="28"/>
          <w:szCs w:val="28"/>
        </w:rPr>
        <w:t>.</w:t>
      </w:r>
    </w:p>
    <w:p w:rsidR="0030028C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260D41" w:rsidRPr="00260D41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отдела</w:t>
      </w:r>
      <w:r w:rsidR="00E415A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32532">
        <w:rPr>
          <w:rFonts w:ascii="Times New Roman" w:hAnsi="Times New Roman" w:cs="Times New Roman"/>
          <w:sz w:val="28"/>
          <w:szCs w:val="28"/>
        </w:rPr>
        <w:t xml:space="preserve"> о</w:t>
      </w:r>
      <w:r w:rsidR="0030028C" w:rsidRPr="0030028C">
        <w:rPr>
          <w:rFonts w:ascii="Times New Roman" w:hAnsi="Times New Roman" w:cs="Times New Roman"/>
          <w:sz w:val="28"/>
          <w:szCs w:val="28"/>
        </w:rPr>
        <w:t>существление исполнительно-распорядительных и обеспечивающих функций</w:t>
      </w:r>
      <w:r w:rsidR="0030028C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94600B">
        <w:rPr>
          <w:rFonts w:ascii="Times New Roman" w:hAnsi="Times New Roman" w:cs="Times New Roman"/>
          <w:sz w:val="28"/>
          <w:szCs w:val="28"/>
        </w:rPr>
        <w:t xml:space="preserve"> </w:t>
      </w:r>
      <w:r w:rsidR="00260D41" w:rsidRPr="00260D41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отдела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F335F8">
        <w:rPr>
          <w:rFonts w:ascii="Times New Roman" w:hAnsi="Times New Roman" w:cs="Times New Roman"/>
          <w:sz w:val="28"/>
          <w:szCs w:val="28"/>
        </w:rPr>
        <w:t>а</w:t>
      </w:r>
      <w:r w:rsidR="00F335F8" w:rsidRPr="00F335F8">
        <w:rPr>
          <w:rFonts w:ascii="Times New Roman" w:hAnsi="Times New Roman" w:cs="Times New Roman"/>
          <w:sz w:val="28"/>
          <w:szCs w:val="28"/>
        </w:rPr>
        <w:t>дминистративно-хозяйственное и материально-техническое обеспечение</w:t>
      </w:r>
      <w:r w:rsidR="00F335F8">
        <w:rPr>
          <w:rFonts w:ascii="Times New Roman" w:hAnsi="Times New Roman" w:cs="Times New Roman"/>
          <w:sz w:val="28"/>
          <w:szCs w:val="28"/>
        </w:rPr>
        <w:t>,</w:t>
      </w:r>
      <w:r w:rsidR="00F335F8" w:rsidRPr="00F335F8">
        <w:t xml:space="preserve"> </w:t>
      </w:r>
      <w:r w:rsidR="00F335F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335F8" w:rsidRPr="00F335F8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 и распоряжение государственным имуществом</w:t>
      </w:r>
      <w:r w:rsidR="00F33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260D41" w:rsidRPr="0026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хозяйственного отдела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3477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3477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335F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260D41" w:rsidRPr="00260D41">
        <w:rPr>
          <w:rFonts w:ascii="Times New Roman" w:hAnsi="Times New Roman" w:cs="Times New Roman"/>
          <w:sz w:val="28"/>
          <w:szCs w:val="28"/>
        </w:rPr>
        <w:t>хозяйственного отдела</w:t>
      </w:r>
      <w:r w:rsidR="00F335F8" w:rsidRPr="00F33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91C40">
        <w:rPr>
          <w:rFonts w:ascii="Times New Roman" w:hAnsi="Times New Roman" w:cs="Times New Roman"/>
          <w:sz w:val="28"/>
          <w:szCs w:val="28"/>
        </w:rPr>
        <w:t xml:space="preserve">высшего образования, без предъявления требований </w:t>
      </w:r>
      <w:r w:rsidR="00C91C40"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 w:rsidR="00C91C40">
        <w:rPr>
          <w:rFonts w:ascii="Times New Roman" w:hAnsi="Times New Roman" w:cs="Times New Roman"/>
          <w:sz w:val="28"/>
          <w:szCs w:val="28"/>
        </w:rPr>
        <w:t>ям</w:t>
      </w:r>
      <w:r w:rsidR="00C91C40" w:rsidRPr="00DB05E7">
        <w:rPr>
          <w:rFonts w:ascii="Times New Roman" w:hAnsi="Times New Roman" w:cs="Times New Roman"/>
          <w:sz w:val="28"/>
          <w:szCs w:val="28"/>
        </w:rPr>
        <w:t>, направлени</w:t>
      </w:r>
      <w:r w:rsidR="00C91C40">
        <w:rPr>
          <w:rFonts w:ascii="Times New Roman" w:hAnsi="Times New Roman" w:cs="Times New Roman"/>
          <w:sz w:val="28"/>
          <w:szCs w:val="28"/>
        </w:rPr>
        <w:t>ям</w:t>
      </w:r>
      <w:r w:rsidR="00C91C40"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91C40" w:rsidRPr="00DB05E7" w:rsidRDefault="00C91C40" w:rsidP="00C91C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 xml:space="preserve">валификационные требования к стажу гражданской службы или стажу </w:t>
      </w:r>
      <w:r w:rsidRPr="00DB05E7">
        <w:rPr>
          <w:rFonts w:ascii="Times New Roman" w:hAnsi="Times New Roman" w:cs="Times New Roman"/>
          <w:sz w:val="28"/>
          <w:szCs w:val="28"/>
        </w:rPr>
        <w:lastRenderedPageBreak/>
        <w:t>работы по специальности, направлению подготовки не предъявляются.</w:t>
      </w:r>
    </w:p>
    <w:p w:rsidR="00EC4AE0" w:rsidRPr="00D764BA" w:rsidRDefault="00EC4AE0" w:rsidP="00EC4A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EC4AE0" w:rsidRPr="00D764BA" w:rsidRDefault="00EC4AE0" w:rsidP="00EC4A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EC4AE0" w:rsidRPr="00D764BA" w:rsidRDefault="00EC4AE0" w:rsidP="00EC4A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EC4AE0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866A3B" w:rsidRPr="00866A3B" w:rsidRDefault="00866A3B" w:rsidP="00866A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3B">
        <w:rPr>
          <w:rFonts w:ascii="Times New Roman" w:hAnsi="Times New Roman" w:cs="Times New Roman"/>
          <w:sz w:val="28"/>
          <w:szCs w:val="28"/>
        </w:rPr>
        <w:t xml:space="preserve">6.4.1. В сфере законодательства Российской Федерации: </w:t>
      </w:r>
    </w:p>
    <w:p w:rsidR="00617BCD" w:rsidRDefault="00235C3B" w:rsidP="00866A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E217A">
        <w:rPr>
          <w:rFonts w:ascii="Times New Roman" w:hAnsi="Times New Roman" w:cs="Times New Roman"/>
          <w:sz w:val="28"/>
          <w:szCs w:val="28"/>
        </w:rPr>
        <w:t xml:space="preserve"> Федеральный закон № 7-ФЗ от 10.01.2002 « Об охране окружающей среды», Федеральн</w:t>
      </w:r>
      <w:r w:rsidR="00617BCD">
        <w:rPr>
          <w:rFonts w:ascii="Times New Roman" w:hAnsi="Times New Roman" w:cs="Times New Roman"/>
          <w:sz w:val="28"/>
          <w:szCs w:val="28"/>
        </w:rPr>
        <w:t>ы</w:t>
      </w:r>
      <w:r w:rsidR="007E217A">
        <w:rPr>
          <w:rFonts w:ascii="Times New Roman" w:hAnsi="Times New Roman" w:cs="Times New Roman"/>
          <w:sz w:val="28"/>
          <w:szCs w:val="28"/>
        </w:rPr>
        <w:t>й закон № 261- ФЗ от 23.11.2009 «Об энергосбережении и о повышении энергетической эф</w:t>
      </w:r>
      <w:r w:rsidR="00617BCD">
        <w:rPr>
          <w:rFonts w:ascii="Times New Roman" w:hAnsi="Times New Roman" w:cs="Times New Roman"/>
          <w:sz w:val="28"/>
          <w:szCs w:val="28"/>
        </w:rPr>
        <w:t>ф</w:t>
      </w:r>
      <w:r w:rsidR="007E217A">
        <w:rPr>
          <w:rFonts w:ascii="Times New Roman" w:hAnsi="Times New Roman" w:cs="Times New Roman"/>
          <w:sz w:val="28"/>
          <w:szCs w:val="28"/>
        </w:rPr>
        <w:t>ективности</w:t>
      </w:r>
      <w:r w:rsidR="00617BCD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A3B" w:rsidRPr="00866A3B">
        <w:rPr>
          <w:rFonts w:ascii="Times New Roman" w:hAnsi="Times New Roman" w:cs="Times New Roman"/>
          <w:sz w:val="28"/>
          <w:szCs w:val="28"/>
        </w:rPr>
        <w:t>Федеральный закон от 06.12.2011 N 402-ФЗ "О бухгалтерском</w:t>
      </w:r>
      <w:proofErr w:type="gramEnd"/>
      <w:r w:rsidR="00866A3B" w:rsidRPr="00866A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6A3B" w:rsidRPr="00866A3B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="00866A3B" w:rsidRPr="00866A3B">
        <w:rPr>
          <w:rFonts w:ascii="Times New Roman" w:hAnsi="Times New Roman" w:cs="Times New Roman"/>
          <w:sz w:val="28"/>
          <w:szCs w:val="28"/>
        </w:rPr>
        <w:t>", Федеральный закон от 31.07.1998 №145-ФЗ "Бюджетный  кодекс РФ", Федеральный закон от 31.07.1998</w:t>
      </w:r>
      <w:r w:rsidR="00617BCD">
        <w:rPr>
          <w:rFonts w:ascii="Times New Roman" w:hAnsi="Times New Roman" w:cs="Times New Roman"/>
          <w:sz w:val="28"/>
          <w:szCs w:val="28"/>
        </w:rPr>
        <w:t xml:space="preserve"> №146-ФЗ "Налоговый  кодекс РФ".</w:t>
      </w:r>
      <w:r w:rsidR="00866A3B" w:rsidRPr="00866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60A" w:rsidRDefault="00F34776" w:rsidP="00866A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866A3B" w:rsidRDefault="00866A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3B">
        <w:rPr>
          <w:rFonts w:ascii="Times New Roman" w:hAnsi="Times New Roman" w:cs="Times New Roman"/>
          <w:sz w:val="28"/>
          <w:szCs w:val="28"/>
        </w:rPr>
        <w:t xml:space="preserve">6.4.2. Иные профессиональные знания: знание форм и методов работы с применением автоматизированных средств, служебного распорядка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66A3B">
        <w:rPr>
          <w:rFonts w:ascii="Times New Roman" w:hAnsi="Times New Roman" w:cs="Times New Roman"/>
          <w:sz w:val="28"/>
          <w:szCs w:val="28"/>
        </w:rPr>
        <w:t xml:space="preserve">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66A3B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866A3B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3B7A81" w:rsidRPr="005E4EC1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E4EC1" w:rsidRPr="005E4EC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принципы бюджетного учета и отчетности</w:t>
      </w:r>
      <w:r w:rsidR="00783E24" w:rsidRPr="005E4EC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EC4AE0" w:rsidRDefault="00EC4AE0" w:rsidP="00EC4AE0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EC4AE0" w:rsidRPr="00736DEE" w:rsidRDefault="00EC4AE0" w:rsidP="00EC4AE0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EC4AE0" w:rsidRPr="00736DEE" w:rsidRDefault="00EC4AE0" w:rsidP="00EC4AE0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lastRenderedPageBreak/>
        <w:t>- умение планировать, рационально использовать служебное время и достигать результата;</w:t>
      </w:r>
    </w:p>
    <w:p w:rsidR="00EC4AE0" w:rsidRPr="006A3513" w:rsidRDefault="00EC4AE0" w:rsidP="00EC4AE0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EC4AE0" w:rsidRPr="006A3513" w:rsidRDefault="00EC4AE0" w:rsidP="00EC4A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EC4AE0" w:rsidRPr="006A3513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EC4AE0" w:rsidRPr="006A3513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EC4AE0" w:rsidRPr="006A3513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EC4AE0" w:rsidRPr="006A3513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EC4AE0" w:rsidRPr="006A3513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EC4AE0" w:rsidRPr="006A3513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EC4AE0" w:rsidRPr="006A3513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175938" w:rsidRPr="005E4EC1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5E4EC1" w:rsidRPr="005E4EC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="005E4EC1" w:rsidRPr="005E4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  <w:r w:rsidR="00783E24" w:rsidRPr="005E4E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09BA" w:rsidRPr="005E4EC1" w:rsidRDefault="00AF09BA" w:rsidP="005E4E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5E4EC1" w:rsidRPr="005E4EC1">
        <w:rPr>
          <w:rFonts w:ascii="Times New Roman" w:hAnsi="Times New Roman" w:cs="Times New Roman"/>
          <w:color w:val="000000" w:themeColor="text1"/>
          <w:sz w:val="28"/>
          <w:szCs w:val="28"/>
        </w:rPr>
        <w:t>ведение учета и отчетности расходования канцелярских товаров и другой бумажной продукции, необходимых хозяйственных материалов</w:t>
      </w:r>
      <w:r w:rsidR="005E4EC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4EC1" w:rsidRPr="005E4EC1">
        <w:t xml:space="preserve"> </w:t>
      </w:r>
      <w:r w:rsidR="005E4EC1" w:rsidRPr="005E4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учета федерального имущества, находящегося в ведении </w:t>
      </w:r>
      <w:r w:rsidR="005E4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Управления, </w:t>
      </w:r>
      <w:r w:rsidR="00C61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</w:t>
      </w:r>
      <w:r w:rsidR="005E4EC1" w:rsidRPr="005E4EC1">
        <w:rPr>
          <w:rFonts w:ascii="Times New Roman" w:hAnsi="Times New Roman" w:cs="Times New Roman"/>
          <w:color w:val="000000" w:themeColor="text1"/>
          <w:sz w:val="28"/>
          <w:szCs w:val="28"/>
        </w:rPr>
        <w:t>инвентаризации товарно-материальных ценностей и подготовка пакета документов на списание движимого имущества.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9331E4" w:rsidRDefault="00F05CF7" w:rsidP="00710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260D41" w:rsidRPr="00260D41">
        <w:rPr>
          <w:rFonts w:ascii="Times New Roman" w:hAnsi="Times New Roman" w:cs="Times New Roman"/>
          <w:sz w:val="28"/>
          <w:szCs w:val="28"/>
        </w:rPr>
        <w:t>хозяйственн</w:t>
      </w:r>
      <w:r w:rsidR="00260D41">
        <w:rPr>
          <w:rFonts w:ascii="Times New Roman" w:hAnsi="Times New Roman" w:cs="Times New Roman"/>
          <w:sz w:val="28"/>
          <w:szCs w:val="28"/>
        </w:rPr>
        <w:t>ый отдел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F3477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7E7" w:rsidRDefault="008C07E7" w:rsidP="008C07E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обеспечивать своевременное заключение договоров на обеспечение коммунальными услугами УФНС и подведомственных территориальных налоговых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органов области: поставка электроэнергии, тепловой энергии, питьевой воды, природного газа, услуг связи и других хозяйственных договоров и контрактов;</w:t>
      </w:r>
    </w:p>
    <w:p w:rsidR="008C07E7" w:rsidRDefault="008C07E7" w:rsidP="008C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сбор, обобщение и анализ потребностей подведомственных налоговых органов в размещении заказов, заключении договоров для формирования на их основе Плана-графика размещения заказов на текущий финансовый год и последующие плановые периоды, как на конкурсной основе, так и внеконкурсными способами закупок;</w:t>
      </w:r>
    </w:p>
    <w:p w:rsidR="009331E4" w:rsidRDefault="008C07E7" w:rsidP="00710BCD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7E7">
        <w:rPr>
          <w:rFonts w:ascii="Times New Roman" w:hAnsi="Times New Roman" w:cs="Times New Roman"/>
          <w:sz w:val="28"/>
          <w:szCs w:val="28"/>
        </w:rPr>
        <w:t>-</w:t>
      </w:r>
      <w:r w:rsidR="009331E4" w:rsidRPr="008C07E7">
        <w:rPr>
          <w:rFonts w:ascii="Times New Roman" w:hAnsi="Times New Roman" w:cs="Times New Roman"/>
          <w:sz w:val="28"/>
          <w:szCs w:val="28"/>
        </w:rPr>
        <w:t xml:space="preserve"> </w:t>
      </w:r>
      <w:r w:rsidR="00260D41" w:rsidRPr="008C07E7">
        <w:rPr>
          <w:rFonts w:ascii="Times New Roman" w:hAnsi="Times New Roman" w:cs="Times New Roman"/>
          <w:color w:val="000000" w:themeColor="text1"/>
          <w:sz w:val="28"/>
          <w:szCs w:val="28"/>
        </w:rPr>
        <w:t>составл</w:t>
      </w:r>
      <w:r w:rsidR="00C03ABC" w:rsidRPr="008C07E7">
        <w:rPr>
          <w:rFonts w:ascii="Times New Roman" w:hAnsi="Times New Roman" w:cs="Times New Roman"/>
          <w:color w:val="000000" w:themeColor="text1"/>
          <w:sz w:val="28"/>
          <w:szCs w:val="28"/>
        </w:rPr>
        <w:t>ять и представлять</w:t>
      </w:r>
      <w:r w:rsidR="00260D41" w:rsidRPr="008C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</w:t>
      </w:r>
      <w:r w:rsidR="00C03ABC" w:rsidRPr="008C07E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60D41" w:rsidRPr="008C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автотранспорту и оргтехнике,</w:t>
      </w:r>
      <w:r w:rsidR="00260D41" w:rsidRPr="0026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4-Топливо</w:t>
      </w:r>
      <w:r w:rsidR="00C03A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21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экологии, энергосбережению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31E4" w:rsidRDefault="009331E4" w:rsidP="00710BCD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47E3C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мероприятия по списанию и утилизации материальных ресурсов</w:t>
      </w:r>
      <w:r w:rsidR="008C07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0BCD" w:rsidRDefault="009331E4" w:rsidP="00710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="00710BCD">
        <w:rPr>
          <w:rFonts w:ascii="Times New Roman" w:hAnsi="Times New Roman" w:cs="Times New Roman"/>
          <w:sz w:val="28"/>
          <w:szCs w:val="28"/>
        </w:rPr>
        <w:t>амещать</w:t>
      </w:r>
      <w:r w:rsidR="00710BCD" w:rsidRPr="00B876EC">
        <w:rPr>
          <w:rFonts w:ascii="Times New Roman" w:hAnsi="Times New Roman" w:cs="Times New Roman"/>
          <w:sz w:val="28"/>
          <w:szCs w:val="28"/>
        </w:rPr>
        <w:t xml:space="preserve"> временно </w:t>
      </w:r>
      <w:r>
        <w:rPr>
          <w:rFonts w:ascii="Times New Roman" w:hAnsi="Times New Roman" w:cs="Times New Roman"/>
          <w:sz w:val="28"/>
          <w:szCs w:val="28"/>
        </w:rPr>
        <w:t>отсутствующих работников отдела.</w:t>
      </w:r>
    </w:p>
    <w:p w:rsidR="00A64296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F3477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</w:t>
      </w:r>
      <w:r w:rsidR="001B2B65" w:rsidRPr="001B2B65">
        <w:t xml:space="preserve"> </w:t>
      </w:r>
      <w:r w:rsidR="001B2B65" w:rsidRPr="001B2B65">
        <w:rPr>
          <w:rFonts w:ascii="Times New Roman" w:hAnsi="Times New Roman" w:cs="Times New Roman"/>
          <w:sz w:val="28"/>
          <w:szCs w:val="28"/>
        </w:rPr>
        <w:t xml:space="preserve">доступа к определенной информации для получения данных, необходимых в работе, принятия решений в пределах своей компетенции для выполнения задач и функций </w:t>
      </w:r>
      <w:r w:rsidR="00634AB8">
        <w:rPr>
          <w:rFonts w:ascii="Times New Roman" w:hAnsi="Times New Roman" w:cs="Times New Roman"/>
          <w:sz w:val="28"/>
          <w:szCs w:val="28"/>
        </w:rPr>
        <w:t>хозяйственного отдела</w:t>
      </w:r>
      <w:r w:rsidR="001B2B65" w:rsidRPr="001B2B65">
        <w:rPr>
          <w:rFonts w:ascii="Times New Roman" w:hAnsi="Times New Roman" w:cs="Times New Roman"/>
          <w:sz w:val="28"/>
          <w:szCs w:val="28"/>
        </w:rPr>
        <w:t xml:space="preserve">, визирования определенных видов документов, </w:t>
      </w:r>
      <w:proofErr w:type="gramStart"/>
      <w:r w:rsidR="001B2B65" w:rsidRPr="001B2B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B2B65" w:rsidRPr="001B2B65">
        <w:rPr>
          <w:rFonts w:ascii="Times New Roman" w:hAnsi="Times New Roman" w:cs="Times New Roman"/>
          <w:sz w:val="28"/>
          <w:szCs w:val="28"/>
        </w:rPr>
        <w:t xml:space="preserve"> оформлением документов, созданных в процессе работы, соблюдением служебной дисциплины.</w:t>
      </w:r>
    </w:p>
    <w:p w:rsidR="00A64296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3477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A64296" w:rsidRPr="00A64296">
        <w:rPr>
          <w:rFonts w:ascii="Times New Roman" w:hAnsi="Times New Roman" w:cs="Times New Roman"/>
          <w:sz w:val="28"/>
          <w:szCs w:val="28"/>
        </w:rPr>
        <w:t>приказами (распоряжениями) ФНС России, положением об Управлении Федеральной налоговой службы по Калужской области, утвержденным руководителем ФНС России "</w:t>
      </w:r>
      <w:r w:rsidR="00F34776">
        <w:rPr>
          <w:rFonts w:ascii="Times New Roman" w:hAnsi="Times New Roman" w:cs="Times New Roman"/>
          <w:sz w:val="28"/>
          <w:szCs w:val="28"/>
        </w:rPr>
        <w:t>01</w:t>
      </w:r>
      <w:r w:rsidR="00A64296" w:rsidRPr="00A64296">
        <w:rPr>
          <w:rFonts w:ascii="Times New Roman" w:hAnsi="Times New Roman" w:cs="Times New Roman"/>
          <w:sz w:val="28"/>
          <w:szCs w:val="28"/>
        </w:rPr>
        <w:t xml:space="preserve">" </w:t>
      </w:r>
      <w:r w:rsidR="00F34776">
        <w:rPr>
          <w:rFonts w:ascii="Times New Roman" w:hAnsi="Times New Roman" w:cs="Times New Roman"/>
          <w:sz w:val="28"/>
          <w:szCs w:val="28"/>
        </w:rPr>
        <w:t>феврал</w:t>
      </w:r>
      <w:r w:rsidR="00A64296" w:rsidRPr="00A64296">
        <w:rPr>
          <w:rFonts w:ascii="Times New Roman" w:hAnsi="Times New Roman" w:cs="Times New Roman"/>
          <w:sz w:val="28"/>
          <w:szCs w:val="28"/>
        </w:rPr>
        <w:t>я 201</w:t>
      </w:r>
      <w:r w:rsidR="00F34776">
        <w:rPr>
          <w:rFonts w:ascii="Times New Roman" w:hAnsi="Times New Roman" w:cs="Times New Roman"/>
          <w:sz w:val="28"/>
          <w:szCs w:val="28"/>
        </w:rPr>
        <w:t>9</w:t>
      </w:r>
      <w:r w:rsidR="00A64296" w:rsidRPr="00A64296">
        <w:rPr>
          <w:rFonts w:ascii="Times New Roman" w:hAnsi="Times New Roman" w:cs="Times New Roman"/>
          <w:sz w:val="28"/>
          <w:szCs w:val="28"/>
        </w:rPr>
        <w:t xml:space="preserve"> г., положением о </w:t>
      </w:r>
      <w:r w:rsidR="00634AB8" w:rsidRPr="00634AB8">
        <w:rPr>
          <w:rFonts w:ascii="Times New Roman" w:hAnsi="Times New Roman" w:cs="Times New Roman"/>
          <w:sz w:val="28"/>
          <w:szCs w:val="28"/>
        </w:rPr>
        <w:t>хозяйственно</w:t>
      </w:r>
      <w:r w:rsidR="00634AB8">
        <w:rPr>
          <w:rFonts w:ascii="Times New Roman" w:hAnsi="Times New Roman" w:cs="Times New Roman"/>
          <w:sz w:val="28"/>
          <w:szCs w:val="28"/>
        </w:rPr>
        <w:t>м</w:t>
      </w:r>
      <w:r w:rsidR="00634AB8" w:rsidRPr="00634AB8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634AB8">
        <w:rPr>
          <w:rFonts w:ascii="Times New Roman" w:hAnsi="Times New Roman" w:cs="Times New Roman"/>
          <w:sz w:val="28"/>
          <w:szCs w:val="28"/>
        </w:rPr>
        <w:t>е</w:t>
      </w:r>
      <w:r w:rsidR="00A64296" w:rsidRPr="00A64296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F3477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4776">
        <w:rPr>
          <w:rFonts w:ascii="Times New Roman" w:hAnsi="Times New Roman" w:cs="Times New Roman"/>
          <w:b/>
          <w:sz w:val="28"/>
          <w:szCs w:val="28"/>
        </w:rPr>
        <w:t>специалист-экспе</w:t>
      </w:r>
      <w:proofErr w:type="gramStart"/>
      <w:r w:rsidR="00F34776">
        <w:rPr>
          <w:rFonts w:ascii="Times New Roman" w:hAnsi="Times New Roman" w:cs="Times New Roman"/>
          <w:b/>
          <w:sz w:val="28"/>
          <w:szCs w:val="28"/>
        </w:rPr>
        <w:t>рт</w:t>
      </w:r>
      <w:r w:rsidR="00B1737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</w:t>
      </w:r>
      <w:r w:rsidR="00A25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B02" w:rsidRDefault="009B6831" w:rsidP="00F53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34776">
        <w:rPr>
          <w:rFonts w:ascii="Times New Roman" w:hAnsi="Times New Roman" w:cs="Times New Roman"/>
          <w:sz w:val="28"/>
          <w:szCs w:val="28"/>
        </w:rPr>
        <w:t>специалист-экспе</w:t>
      </w:r>
      <w:proofErr w:type="gramStart"/>
      <w:r w:rsidR="00F34776">
        <w:rPr>
          <w:rFonts w:ascii="Times New Roman" w:hAnsi="Times New Roman" w:cs="Times New Roman"/>
          <w:sz w:val="28"/>
          <w:szCs w:val="28"/>
        </w:rPr>
        <w:t>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3B7A81" w:rsidRPr="00B93661">
        <w:rPr>
          <w:rFonts w:ascii="Times New Roman" w:hAnsi="Times New Roman" w:cs="Times New Roman"/>
          <w:sz w:val="28"/>
          <w:szCs w:val="28"/>
        </w:rPr>
        <w:t>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EA9" w:rsidRPr="00D83B02" w:rsidRDefault="00F53EA9" w:rsidP="00F53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давать рекомендации работникам </w:t>
      </w:r>
      <w:r w:rsidR="00634AB8" w:rsidRPr="00634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хозяйственного отдела </w:t>
      </w: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УФНС по Калужской области и подведомственных инспекций по обеспечению целей и задач хозяйственного обеспечения;</w:t>
      </w:r>
    </w:p>
    <w:p w:rsidR="00F53EA9" w:rsidRPr="00D83B02" w:rsidRDefault="00F53EA9" w:rsidP="00F53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участие в рассмотрении, согласовании актов, служебных записок, отчетов, планов;</w:t>
      </w:r>
    </w:p>
    <w:p w:rsidR="00F53EA9" w:rsidRPr="00D83B02" w:rsidRDefault="00F53EA9" w:rsidP="00F53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информировать начальника отдела, при его отсутствии </w:t>
      </w:r>
      <w:r w:rsidR="00DC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</w:t>
      </w: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отдела для принятия им соответствующего решения;</w:t>
      </w:r>
    </w:p>
    <w:p w:rsidR="003B7A81" w:rsidRPr="00D83B02" w:rsidRDefault="00F53EA9" w:rsidP="00F53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заверять надлежащим образом копии каких-либо документов.</w:t>
      </w:r>
    </w:p>
    <w:p w:rsidR="00D83B02" w:rsidRDefault="007A7062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3477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B02" w:rsidRPr="00D83B02" w:rsidRDefault="00D83B02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D83B02" w:rsidRPr="00D83B02" w:rsidRDefault="00D83B02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отказывать в приеме документов, оформленных ненадлежащим образом;</w:t>
      </w:r>
    </w:p>
    <w:p w:rsidR="00D83B02" w:rsidRPr="00D83B02" w:rsidRDefault="00D83B02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переадресовывать документы, устанавливать сроки их исполнения;</w:t>
      </w:r>
    </w:p>
    <w:p w:rsidR="00D83B02" w:rsidRPr="00D83B02" w:rsidRDefault="00D83B02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исполнять соответствующий документ или направлять его другому исполнителю;</w:t>
      </w:r>
    </w:p>
    <w:p w:rsidR="003B7A81" w:rsidRDefault="00D83B02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решение о соответствии представленных документов требованиям  законодательства, их достоверности и полноты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02AA" w:rsidRPr="00B93661" w:rsidRDefault="009102AA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4776">
        <w:rPr>
          <w:rFonts w:ascii="Times New Roman" w:hAnsi="Times New Roman" w:cs="Times New Roman"/>
          <w:b/>
          <w:sz w:val="28"/>
          <w:szCs w:val="28"/>
        </w:rPr>
        <w:t>специалист-экспе</w:t>
      </w:r>
      <w:proofErr w:type="gramStart"/>
      <w:r w:rsidR="00F34776">
        <w:rPr>
          <w:rFonts w:ascii="Times New Roman" w:hAnsi="Times New Roman" w:cs="Times New Roman"/>
          <w:b/>
          <w:sz w:val="28"/>
          <w:szCs w:val="28"/>
        </w:rPr>
        <w:t>рт</w:t>
      </w:r>
      <w:r w:rsidR="003D225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Pr="00D83B02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3477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83B02"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обеспечения подготовки соответствующих документов.</w:t>
      </w:r>
    </w:p>
    <w:p w:rsidR="00D83B02" w:rsidRDefault="003B7A81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F34776">
        <w:rPr>
          <w:rFonts w:ascii="Times New Roman" w:hAnsi="Times New Roman" w:cs="Times New Roman"/>
          <w:sz w:val="28"/>
          <w:szCs w:val="28"/>
        </w:rPr>
        <w:t>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B02" w:rsidRPr="00D83B02" w:rsidRDefault="00D83B02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положений об отделе и управлении;</w:t>
      </w:r>
    </w:p>
    <w:p w:rsidR="00D83B02" w:rsidRPr="00D83B02" w:rsidRDefault="00D83B02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D83B02" w:rsidRPr="00D83B02" w:rsidRDefault="00D83B02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графика отпусков гражданских служащих </w:t>
      </w:r>
      <w:r w:rsidR="00634AB8" w:rsidRPr="00634AB8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отдела</w:t>
      </w: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3B02" w:rsidRDefault="00D83B02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B02">
        <w:rPr>
          <w:rFonts w:ascii="Times New Roman" w:hAnsi="Times New Roman" w:cs="Times New Roman"/>
          <w:color w:val="000000" w:themeColor="text1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9102AA" w:rsidRDefault="009102AA" w:rsidP="00D83B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6C5" w:rsidRDefault="003B7A81" w:rsidP="00DC06C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принятия </w:t>
      </w:r>
    </w:p>
    <w:p w:rsidR="003B7A81" w:rsidRPr="005E417D" w:rsidRDefault="003B7A81" w:rsidP="00DC06C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77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D66E9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3196;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8671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3477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867154">
        <w:rPr>
          <w:rFonts w:ascii="Times New Roman" w:hAnsi="Times New Roman" w:cs="Times New Roman"/>
          <w:sz w:val="28"/>
          <w:szCs w:val="28"/>
        </w:rPr>
        <w:t xml:space="preserve"> </w:t>
      </w:r>
      <w:r w:rsidR="00867154" w:rsidRPr="00867154">
        <w:rPr>
          <w:rFonts w:ascii="Times New Roman" w:hAnsi="Times New Roman" w:cs="Times New Roman"/>
          <w:color w:val="000000" w:themeColor="text1"/>
          <w:sz w:val="28"/>
          <w:szCs w:val="28"/>
        </w:rPr>
        <w:t>каких-либо государственных услуг в процессе работы не оказывает.</w:t>
      </w:r>
    </w:p>
    <w:p w:rsidR="009102AA" w:rsidRPr="00867154" w:rsidRDefault="009102AA" w:rsidP="008671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A216B5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A216B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A216B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A216B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39" w:rsidRDefault="006A7139" w:rsidP="003B7A81">
      <w:pPr>
        <w:spacing w:after="0" w:line="240" w:lineRule="auto"/>
      </w:pPr>
      <w:r>
        <w:separator/>
      </w:r>
    </w:p>
  </w:endnote>
  <w:endnote w:type="continuationSeparator" w:id="0">
    <w:p w:rsidR="006A7139" w:rsidRDefault="006A713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39" w:rsidRDefault="006A7139" w:rsidP="003B7A81">
      <w:pPr>
        <w:spacing w:after="0" w:line="240" w:lineRule="auto"/>
      </w:pPr>
      <w:r>
        <w:separator/>
      </w:r>
    </w:p>
  </w:footnote>
  <w:footnote w:type="continuationSeparator" w:id="0">
    <w:p w:rsidR="006A7139" w:rsidRDefault="006A7139" w:rsidP="003B7A81">
      <w:pPr>
        <w:spacing w:after="0" w:line="240" w:lineRule="auto"/>
      </w:pPr>
      <w:r>
        <w:continuationSeparator/>
      </w:r>
    </w:p>
  </w:footnote>
  <w:footnote w:id="1">
    <w:p w:rsidR="007E217A" w:rsidRPr="000916AA" w:rsidRDefault="007E217A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7E217A" w:rsidRPr="000916AA" w:rsidRDefault="007E217A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3">
    <w:p w:rsidR="007E217A" w:rsidRPr="00AF4BFF" w:rsidRDefault="007E217A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E217A" w:rsidRPr="00B310A4" w:rsidRDefault="007E217A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C22C09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7E217A" w:rsidRPr="00B310A4" w:rsidRDefault="007E217A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63519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55B40"/>
    <w:rsid w:val="00165B7A"/>
    <w:rsid w:val="001665C3"/>
    <w:rsid w:val="00171B78"/>
    <w:rsid w:val="00175938"/>
    <w:rsid w:val="00184C0A"/>
    <w:rsid w:val="00184D10"/>
    <w:rsid w:val="001A0913"/>
    <w:rsid w:val="001B2B65"/>
    <w:rsid w:val="001B5BBA"/>
    <w:rsid w:val="001D2783"/>
    <w:rsid w:val="001E1592"/>
    <w:rsid w:val="002160F5"/>
    <w:rsid w:val="0022091F"/>
    <w:rsid w:val="00235C3B"/>
    <w:rsid w:val="0025122B"/>
    <w:rsid w:val="00254973"/>
    <w:rsid w:val="00254D09"/>
    <w:rsid w:val="00257238"/>
    <w:rsid w:val="00260D41"/>
    <w:rsid w:val="00281040"/>
    <w:rsid w:val="00295029"/>
    <w:rsid w:val="002A33D6"/>
    <w:rsid w:val="002B3231"/>
    <w:rsid w:val="002B7A62"/>
    <w:rsid w:val="002D1878"/>
    <w:rsid w:val="002D4283"/>
    <w:rsid w:val="002F5B24"/>
    <w:rsid w:val="0030028C"/>
    <w:rsid w:val="00307907"/>
    <w:rsid w:val="00313753"/>
    <w:rsid w:val="00326569"/>
    <w:rsid w:val="003314B0"/>
    <w:rsid w:val="00340885"/>
    <w:rsid w:val="003A43AB"/>
    <w:rsid w:val="003B7A81"/>
    <w:rsid w:val="003C4B94"/>
    <w:rsid w:val="003D225A"/>
    <w:rsid w:val="00404AE7"/>
    <w:rsid w:val="0044318B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6AA0"/>
    <w:rsid w:val="00537E24"/>
    <w:rsid w:val="00546EC2"/>
    <w:rsid w:val="0058504A"/>
    <w:rsid w:val="00585805"/>
    <w:rsid w:val="0059423D"/>
    <w:rsid w:val="005C0179"/>
    <w:rsid w:val="005D1E6A"/>
    <w:rsid w:val="005D7ABC"/>
    <w:rsid w:val="005E4EC1"/>
    <w:rsid w:val="00617BCD"/>
    <w:rsid w:val="00630988"/>
    <w:rsid w:val="00632532"/>
    <w:rsid w:val="00634AB8"/>
    <w:rsid w:val="00647E3C"/>
    <w:rsid w:val="006618E5"/>
    <w:rsid w:val="006723C8"/>
    <w:rsid w:val="00673B23"/>
    <w:rsid w:val="00680D42"/>
    <w:rsid w:val="00681090"/>
    <w:rsid w:val="00683559"/>
    <w:rsid w:val="006952E6"/>
    <w:rsid w:val="00697285"/>
    <w:rsid w:val="006A44FB"/>
    <w:rsid w:val="006A5528"/>
    <w:rsid w:val="006A7139"/>
    <w:rsid w:val="006D1DF5"/>
    <w:rsid w:val="006E2C92"/>
    <w:rsid w:val="006E6747"/>
    <w:rsid w:val="006F140C"/>
    <w:rsid w:val="00710BCD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E217A"/>
    <w:rsid w:val="007F339E"/>
    <w:rsid w:val="007F3D35"/>
    <w:rsid w:val="00802DE2"/>
    <w:rsid w:val="00804AB6"/>
    <w:rsid w:val="00806B0C"/>
    <w:rsid w:val="00812BFB"/>
    <w:rsid w:val="0081666B"/>
    <w:rsid w:val="00822936"/>
    <w:rsid w:val="00866A3B"/>
    <w:rsid w:val="00867154"/>
    <w:rsid w:val="00877280"/>
    <w:rsid w:val="00882463"/>
    <w:rsid w:val="008A1C6A"/>
    <w:rsid w:val="008C07E7"/>
    <w:rsid w:val="008E4B65"/>
    <w:rsid w:val="008F7217"/>
    <w:rsid w:val="009102AA"/>
    <w:rsid w:val="00926516"/>
    <w:rsid w:val="009331E4"/>
    <w:rsid w:val="00933CCA"/>
    <w:rsid w:val="009345A6"/>
    <w:rsid w:val="00942953"/>
    <w:rsid w:val="0094600B"/>
    <w:rsid w:val="00950A95"/>
    <w:rsid w:val="00972FA6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16B5"/>
    <w:rsid w:val="00A2339B"/>
    <w:rsid w:val="00A25144"/>
    <w:rsid w:val="00A524EE"/>
    <w:rsid w:val="00A537B6"/>
    <w:rsid w:val="00A64296"/>
    <w:rsid w:val="00A64C45"/>
    <w:rsid w:val="00A72614"/>
    <w:rsid w:val="00AA1F16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65700"/>
    <w:rsid w:val="00B72D9C"/>
    <w:rsid w:val="00B7300E"/>
    <w:rsid w:val="00B85515"/>
    <w:rsid w:val="00BA51E1"/>
    <w:rsid w:val="00BB3568"/>
    <w:rsid w:val="00BB3D0B"/>
    <w:rsid w:val="00BE52D9"/>
    <w:rsid w:val="00BF7391"/>
    <w:rsid w:val="00C03ABC"/>
    <w:rsid w:val="00C158E5"/>
    <w:rsid w:val="00C20C8F"/>
    <w:rsid w:val="00C22C09"/>
    <w:rsid w:val="00C22C35"/>
    <w:rsid w:val="00C23B14"/>
    <w:rsid w:val="00C3614F"/>
    <w:rsid w:val="00C60736"/>
    <w:rsid w:val="00C613EE"/>
    <w:rsid w:val="00C73A81"/>
    <w:rsid w:val="00C83A34"/>
    <w:rsid w:val="00C91C40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15E7F"/>
    <w:rsid w:val="00D270CA"/>
    <w:rsid w:val="00D401B3"/>
    <w:rsid w:val="00D6462A"/>
    <w:rsid w:val="00D66E92"/>
    <w:rsid w:val="00D75100"/>
    <w:rsid w:val="00D7769A"/>
    <w:rsid w:val="00D83B02"/>
    <w:rsid w:val="00D86501"/>
    <w:rsid w:val="00DC06C5"/>
    <w:rsid w:val="00DD0F6C"/>
    <w:rsid w:val="00DD1315"/>
    <w:rsid w:val="00DE6E00"/>
    <w:rsid w:val="00E415A8"/>
    <w:rsid w:val="00E42EC0"/>
    <w:rsid w:val="00E50297"/>
    <w:rsid w:val="00E5383C"/>
    <w:rsid w:val="00E6275C"/>
    <w:rsid w:val="00E67578"/>
    <w:rsid w:val="00E704A5"/>
    <w:rsid w:val="00E711C3"/>
    <w:rsid w:val="00E95328"/>
    <w:rsid w:val="00E96882"/>
    <w:rsid w:val="00EA60E2"/>
    <w:rsid w:val="00EC1200"/>
    <w:rsid w:val="00EC3748"/>
    <w:rsid w:val="00EC4AE0"/>
    <w:rsid w:val="00EC5C13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335F8"/>
    <w:rsid w:val="00F34776"/>
    <w:rsid w:val="00F36BBD"/>
    <w:rsid w:val="00F53EA9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C4AE0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C4AE0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EC4AE0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C4AE0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C4AE0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EC4AE0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B3F-11A2-47DA-A563-DE6B9CFA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Лебедь Анна Николаевна</cp:lastModifiedBy>
  <cp:revision>2</cp:revision>
  <cp:lastPrinted>2018-11-14T13:06:00Z</cp:lastPrinted>
  <dcterms:created xsi:type="dcterms:W3CDTF">2020-06-16T09:21:00Z</dcterms:created>
  <dcterms:modified xsi:type="dcterms:W3CDTF">2020-06-16T09:21:00Z</dcterms:modified>
</cp:coreProperties>
</file>